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64752C07"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B21CF4">
        <w:rPr>
          <w:rFonts w:ascii="Sylfaen" w:hAnsi="Sylfaen" w:cs="Arial"/>
          <w:sz w:val="22"/>
          <w:szCs w:val="22"/>
          <w:lang w:val="ka-GE"/>
        </w:rPr>
        <w:t>03</w:t>
      </w:r>
      <w:r w:rsidR="00B21CF4">
        <w:rPr>
          <w:rFonts w:ascii="Arial" w:hAnsi="Arial" w:cs="Arial"/>
          <w:sz w:val="22"/>
          <w:szCs w:val="22"/>
          <w:lang w:val="en-US"/>
        </w:rPr>
        <w:t xml:space="preserve"> April</w:t>
      </w:r>
      <w:r w:rsidR="005A579E">
        <w:rPr>
          <w:rFonts w:ascii="Arial" w:hAnsi="Arial" w:cs="Arial"/>
          <w:sz w:val="22"/>
          <w:szCs w:val="22"/>
          <w:lang w:val="en-US"/>
        </w:rPr>
        <w:t>,</w:t>
      </w:r>
      <w:r w:rsidR="00B21CF4">
        <w:rPr>
          <w:rFonts w:ascii="Arial" w:hAnsi="Arial" w:cs="Arial"/>
          <w:sz w:val="22"/>
          <w:szCs w:val="22"/>
          <w:lang w:val="en-US"/>
        </w:rPr>
        <w:t xml:space="preserve"> </w:t>
      </w:r>
      <w:r w:rsidR="005A579E">
        <w:rPr>
          <w:rFonts w:ascii="Arial" w:hAnsi="Arial" w:cs="Arial"/>
          <w:sz w:val="22"/>
          <w:szCs w:val="22"/>
          <w:lang w:val="en-US"/>
        </w:rPr>
        <w:t>2020</w:t>
      </w:r>
    </w:p>
    <w:p w14:paraId="2AC1E2CC" w14:textId="4E3BBAAC"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DF374C">
        <w:rPr>
          <w:rFonts w:ascii="Arial" w:hAnsi="Arial" w:cs="Arial"/>
          <w:sz w:val="22"/>
          <w:szCs w:val="22"/>
          <w:lang w:val="en-US"/>
        </w:rPr>
        <w:t>P/2703031101/</w:t>
      </w:r>
      <w:r w:rsidR="00B21CF4">
        <w:rPr>
          <w:rFonts w:ascii="Arial" w:hAnsi="Arial" w:cs="Arial"/>
          <w:sz w:val="22"/>
          <w:szCs w:val="22"/>
          <w:lang w:val="en-US"/>
        </w:rPr>
        <w:t>1</w:t>
      </w:r>
      <w:r w:rsidR="00DF374C">
        <w:rPr>
          <w:rFonts w:ascii="Arial" w:hAnsi="Arial" w:cs="Arial"/>
          <w:sz w:val="22"/>
          <w:szCs w:val="22"/>
          <w:lang w:val="en-US"/>
        </w:rPr>
        <w:t>6</w:t>
      </w:r>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 xml:space="preserve">s </w:t>
      </w:r>
      <w:r w:rsidR="0003225C" w:rsidRPr="0057186F">
        <w:rPr>
          <w:rFonts w:ascii="Arial" w:eastAsia="MS Mincho" w:hAnsi="Arial" w:cs="Arial"/>
          <w:sz w:val="22"/>
          <w:szCs w:val="22"/>
          <w:lang w:val="en-US" w:eastAsia="en-GB"/>
        </w:rPr>
        <w:lastRenderedPageBreak/>
        <w:t>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19C7185F"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proofErr w:type="spellStart"/>
      <w:r w:rsidR="00B21CF4">
        <w:rPr>
          <w:rFonts w:ascii="Arial" w:hAnsi="Arial" w:cs="Arial"/>
          <w:sz w:val="22"/>
          <w:szCs w:val="22"/>
          <w:lang w:val="en-US"/>
        </w:rPr>
        <w:t>Mocinave</w:t>
      </w:r>
      <w:proofErr w:type="spellEnd"/>
      <w:r w:rsidR="00B21CF4">
        <w:rPr>
          <w:rFonts w:ascii="Arial" w:hAnsi="Arial" w:cs="Arial"/>
          <w:sz w:val="22"/>
          <w:szCs w:val="22"/>
          <w:lang w:val="en-US"/>
        </w:rPr>
        <w:t xml:space="preserve"> </w:t>
      </w:r>
      <w:proofErr w:type="spellStart"/>
      <w:r w:rsidR="00B21CF4">
        <w:rPr>
          <w:rFonts w:ascii="Arial" w:hAnsi="Arial" w:cs="Arial"/>
          <w:sz w:val="22"/>
          <w:szCs w:val="22"/>
          <w:u w:val="single"/>
          <w:lang w:val="en-US"/>
        </w:rPr>
        <w:t>Samedicino</w:t>
      </w:r>
      <w:proofErr w:type="spellEnd"/>
      <w:r w:rsidR="00B21CF4">
        <w:rPr>
          <w:rFonts w:ascii="Arial" w:hAnsi="Arial" w:cs="Arial"/>
          <w:sz w:val="22"/>
          <w:szCs w:val="22"/>
          <w:u w:val="single"/>
          <w:lang w:val="en-US"/>
        </w:rPr>
        <w:t xml:space="preserve"> </w:t>
      </w:r>
      <w:proofErr w:type="spellStart"/>
      <w:r w:rsidR="00B21CF4">
        <w:rPr>
          <w:rFonts w:ascii="Arial" w:hAnsi="Arial" w:cs="Arial"/>
          <w:sz w:val="22"/>
          <w:szCs w:val="22"/>
          <w:u w:val="single"/>
          <w:lang w:val="en-US"/>
        </w:rPr>
        <w:t>Teknologiebi</w:t>
      </w:r>
      <w:proofErr w:type="spellEnd"/>
      <w:r w:rsidR="00B21CF4">
        <w:rPr>
          <w:rFonts w:ascii="Arial" w:hAnsi="Arial" w:cs="Arial"/>
          <w:sz w:val="22"/>
          <w:szCs w:val="22"/>
          <w:u w:val="single"/>
          <w:lang w:val="en-US"/>
        </w:rPr>
        <w:t xml:space="preserve"> da </w:t>
      </w:r>
      <w:proofErr w:type="spellStart"/>
      <w:proofErr w:type="gramStart"/>
      <w:r w:rsidR="00B21CF4">
        <w:rPr>
          <w:rFonts w:ascii="Arial" w:hAnsi="Arial" w:cs="Arial"/>
          <w:sz w:val="22"/>
          <w:szCs w:val="22"/>
          <w:u w:val="single"/>
          <w:lang w:val="en-US"/>
        </w:rPr>
        <w:t>Servisi</w:t>
      </w:r>
      <w:proofErr w:type="spellEnd"/>
      <w:r w:rsidR="00B21CF4">
        <w:rPr>
          <w:rFonts w:ascii="Arial" w:hAnsi="Arial" w:cs="Arial"/>
          <w:sz w:val="22"/>
          <w:szCs w:val="22"/>
          <w:u w:val="single"/>
          <w:lang w:val="en-US"/>
        </w:rPr>
        <w:t xml:space="preserve"> </w:t>
      </w:r>
      <w:r w:rsidR="00420492">
        <w:rPr>
          <w:rFonts w:ascii="Arial" w:hAnsi="Arial" w:cs="Arial"/>
          <w:sz w:val="22"/>
          <w:szCs w:val="22"/>
          <w:u w:val="single"/>
          <w:lang w:val="en-US"/>
        </w:rPr>
        <w:t xml:space="preserve"> LTD</w:t>
      </w:r>
      <w:proofErr w:type="gramEnd"/>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1BEE8CDC"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B21CF4">
        <w:rPr>
          <w:rFonts w:ascii="Arial" w:hAnsi="Arial" w:cs="Arial"/>
          <w:sz w:val="22"/>
          <w:szCs w:val="22"/>
          <w:lang w:val="en-US"/>
        </w:rPr>
        <w:t xml:space="preserve"> Giorgi Nikolaishvili</w:t>
      </w:r>
      <w:bookmarkStart w:id="1" w:name="_GoBack"/>
      <w:bookmarkEnd w:id="1"/>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5899F" w14:textId="77777777" w:rsidR="005D13CC" w:rsidRDefault="005D13CC" w:rsidP="00D94D25">
      <w:r>
        <w:separator/>
      </w:r>
    </w:p>
  </w:endnote>
  <w:endnote w:type="continuationSeparator" w:id="0">
    <w:p w14:paraId="3DD7974E" w14:textId="77777777" w:rsidR="005D13CC" w:rsidRDefault="005D13CC"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F7926" w14:textId="77777777" w:rsidR="005D13CC" w:rsidRPr="003B5363" w:rsidRDefault="005D13CC" w:rsidP="003B5363">
      <w:pPr>
        <w:pStyle w:val="Footer"/>
        <w:ind w:left="810" w:hanging="360"/>
      </w:pPr>
    </w:p>
  </w:footnote>
  <w:footnote w:type="continuationSeparator" w:id="0">
    <w:p w14:paraId="09B11E3D" w14:textId="77777777" w:rsidR="005D13CC" w:rsidRDefault="005D13CC"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0D1"/>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3CC"/>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1CF4"/>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374C"/>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16FDF-A77C-4523-9AB6-0B79F31A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2020-05-21T12:35:00Z</dcterms:created>
  <dcterms:modified xsi:type="dcterms:W3CDTF">2020-05-21T12:35:00Z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